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w:t>
      </w:r>
      <w:r w:rsidR="008017C3">
        <w:rPr>
          <w:rFonts w:ascii="Arial" w:hAnsi="Arial" w:cs="Arial"/>
          <w:sz w:val="17"/>
          <w:szCs w:val="21"/>
        </w:rPr>
        <w:t>7</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9D4965">
        <w:rPr>
          <w:rFonts w:ascii="Arial" w:hAnsi="Arial" w:cs="Arial"/>
          <w:sz w:val="17"/>
          <w:szCs w:val="21"/>
        </w:rPr>
        <w:t>RPWM.01.02</w:t>
      </w:r>
      <w:r w:rsidR="00A4207E">
        <w:rPr>
          <w:rFonts w:ascii="Arial" w:hAnsi="Arial" w:cs="Arial"/>
          <w:sz w:val="17"/>
          <w:szCs w:val="21"/>
        </w:rPr>
        <w:t>.01-IP.03-28-00</w:t>
      </w:r>
      <w:r w:rsidR="00275A14">
        <w:rPr>
          <w:rFonts w:ascii="Arial" w:hAnsi="Arial" w:cs="Arial"/>
          <w:sz w:val="17"/>
          <w:szCs w:val="21"/>
        </w:rPr>
        <w:t>2</w:t>
      </w:r>
      <w:r w:rsidR="00A4207E">
        <w:rPr>
          <w:rFonts w:ascii="Arial" w:hAnsi="Arial" w:cs="Arial"/>
          <w:sz w:val="17"/>
          <w:szCs w:val="21"/>
        </w:rPr>
        <w:t>/1</w:t>
      </w:r>
      <w:r w:rsidR="008017C3">
        <w:rPr>
          <w:rFonts w:ascii="Arial" w:hAnsi="Arial" w:cs="Arial"/>
          <w:sz w:val="17"/>
          <w:szCs w:val="21"/>
        </w:rPr>
        <w:t>9</w:t>
      </w:r>
    </w:p>
    <w:p w:rsidR="00D75A11" w:rsidRDefault="00D75A11" w:rsidP="00D75A11">
      <w:pPr>
        <w:jc w:val="right"/>
        <w:rPr>
          <w:rFonts w:ascii="Arial" w:hAnsi="Arial" w:cs="Arial"/>
        </w:rPr>
      </w:pPr>
      <w:r>
        <w:rPr>
          <w:rFonts w:ascii="Arial" w:hAnsi="Arial" w:cs="Arial"/>
        </w:rPr>
        <w:t>z</w:t>
      </w:r>
      <w:r w:rsidR="00162183">
        <w:rPr>
          <w:rFonts w:ascii="Arial" w:hAnsi="Arial" w:cs="Arial"/>
        </w:rPr>
        <w:t xml:space="preserve"> </w:t>
      </w:r>
      <w:bookmarkStart w:id="2" w:name="_GoBack"/>
      <w:bookmarkEnd w:id="2"/>
      <w:r w:rsidR="00162183">
        <w:rPr>
          <w:rFonts w:ascii="Arial" w:hAnsi="Arial" w:cs="Arial"/>
        </w:rPr>
        <w:t>25</w:t>
      </w:r>
      <w:r w:rsidR="000833FE">
        <w:rPr>
          <w:rFonts w:ascii="Arial" w:hAnsi="Arial" w:cs="Arial"/>
        </w:rPr>
        <w:t>.</w:t>
      </w:r>
      <w:r w:rsidR="00275A14">
        <w:rPr>
          <w:rFonts w:ascii="Arial" w:hAnsi="Arial" w:cs="Arial"/>
        </w:rPr>
        <w:t>10</w:t>
      </w:r>
      <w:r w:rsidR="000833FE">
        <w:rPr>
          <w:rFonts w:ascii="Arial" w:hAnsi="Arial" w:cs="Arial"/>
        </w:rPr>
        <w:t>.</w:t>
      </w:r>
      <w:r w:rsidR="008017C3">
        <w:rPr>
          <w:rFonts w:ascii="Arial" w:hAnsi="Arial" w:cs="Arial"/>
        </w:rPr>
        <w:t xml:space="preserve"> 2019</w:t>
      </w:r>
      <w:r w:rsidR="00A4207E">
        <w:rPr>
          <w:rFonts w:ascii="Arial" w:hAnsi="Arial" w:cs="Arial"/>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0A107B" w:rsidP="00D75A11">
      <w:r>
        <w:rPr>
          <w:noProof/>
        </w:rPr>
        <mc:AlternateContent>
          <mc:Choice Requires="wps">
            <w:drawing>
              <wp:anchor distT="0" distB="0" distL="114300" distR="114300" simplePos="0" relativeHeight="251660288" behindDoc="0" locked="1" layoutInCell="1" allowOverlap="1" wp14:anchorId="53B42E8C" wp14:editId="426A9291">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300C" w:rsidRPr="00FE0347" w:rsidRDefault="004D300C"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4D300C" w:rsidRPr="00CC44ED" w:rsidRDefault="004D300C"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3B42E8C"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4D300C" w:rsidRPr="00FE0347" w:rsidRDefault="004D300C" w:rsidP="00D75A11">
                      <w:pPr>
                        <w:pStyle w:val="PSDBTytu1"/>
                        <w:rPr>
                          <w:spacing w:val="216"/>
                          <w:sz w:val="26"/>
                          <w:szCs w:val="32"/>
                        </w:rPr>
                      </w:pPr>
                      <w:bookmarkStart w:id="10"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10"/>
                      <w:r w:rsidRPr="00FE0347">
                        <w:rPr>
                          <w:sz w:val="26"/>
                          <w:szCs w:val="32"/>
                        </w:rPr>
                        <w:t xml:space="preserve"> </w:t>
                      </w:r>
                    </w:p>
                    <w:p w:rsidR="004D300C" w:rsidRPr="00CC44ED" w:rsidRDefault="004D300C"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0A107B" w:rsidP="00D75A11">
      <w:r>
        <w:rPr>
          <w:noProof/>
        </w:rPr>
        <mc:AlternateContent>
          <mc:Choice Requires="wps">
            <w:drawing>
              <wp:anchor distT="0" distB="0" distL="114300" distR="114300" simplePos="0" relativeHeight="251661312" behindDoc="0" locked="1" layoutInCell="1" allowOverlap="1" wp14:anchorId="0D859920" wp14:editId="595008EF">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300C" w:rsidRPr="009F335E" w:rsidRDefault="004D300C" w:rsidP="00D75A11">
                            <w:pPr>
                              <w:spacing w:after="120"/>
                              <w:jc w:val="right"/>
                              <w:rPr>
                                <w:b/>
                                <w:bCs/>
                                <w:sz w:val="44"/>
                                <w:szCs w:val="44"/>
                              </w:rPr>
                            </w:pPr>
                            <w:r>
                              <w:rPr>
                                <w:b/>
                                <w:bCs/>
                                <w:sz w:val="44"/>
                                <w:szCs w:val="44"/>
                              </w:rPr>
                              <w:t>BIZNESPLAN</w:t>
                            </w:r>
                          </w:p>
                          <w:p w:rsidR="004D300C" w:rsidRPr="009F335E" w:rsidRDefault="004D300C" w:rsidP="00D75A11">
                            <w:pPr>
                              <w:spacing w:after="120"/>
                              <w:ind w:left="-1080" w:firstLine="180"/>
                              <w:rPr>
                                <w:noProof/>
                              </w:rPr>
                            </w:pPr>
                          </w:p>
                          <w:p w:rsidR="004D300C" w:rsidRDefault="004D300C" w:rsidP="00D75A11">
                            <w:pPr>
                              <w:ind w:right="10" w:firstLine="6480"/>
                            </w:pPr>
                          </w:p>
                          <w:p w:rsidR="004D300C" w:rsidRDefault="004D300C" w:rsidP="00D75A11">
                            <w:pPr>
                              <w:ind w:right="10" w:firstLine="6480"/>
                            </w:pPr>
                          </w:p>
                          <w:p w:rsidR="004D300C" w:rsidRDefault="004D300C" w:rsidP="00D75A11">
                            <w:pPr>
                              <w:ind w:right="10" w:firstLine="6480"/>
                            </w:pPr>
                          </w:p>
                          <w:p w:rsidR="004D300C" w:rsidRDefault="004D300C" w:rsidP="00D75A11">
                            <w:pPr>
                              <w:ind w:right="10" w:firstLine="6480"/>
                            </w:pPr>
                          </w:p>
                          <w:p w:rsidR="004D300C" w:rsidRPr="001720FF" w:rsidRDefault="004D300C" w:rsidP="00D75A11">
                            <w:pPr>
                              <w:ind w:right="10"/>
                            </w:pPr>
                          </w:p>
                          <w:p w:rsidR="004D300C" w:rsidRPr="001720FF" w:rsidRDefault="004D300C"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859920"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4D300C" w:rsidRPr="009F335E" w:rsidRDefault="004D300C" w:rsidP="00D75A11">
                      <w:pPr>
                        <w:spacing w:after="120"/>
                        <w:jc w:val="right"/>
                        <w:rPr>
                          <w:b/>
                          <w:bCs/>
                          <w:sz w:val="44"/>
                          <w:szCs w:val="44"/>
                        </w:rPr>
                      </w:pPr>
                      <w:r>
                        <w:rPr>
                          <w:b/>
                          <w:bCs/>
                          <w:sz w:val="44"/>
                          <w:szCs w:val="44"/>
                        </w:rPr>
                        <w:t>BIZNESPLAN</w:t>
                      </w:r>
                    </w:p>
                    <w:p w:rsidR="004D300C" w:rsidRPr="009F335E" w:rsidRDefault="004D300C" w:rsidP="00D75A11">
                      <w:pPr>
                        <w:spacing w:after="120"/>
                        <w:ind w:left="-1080" w:firstLine="180"/>
                        <w:rPr>
                          <w:noProof/>
                        </w:rPr>
                      </w:pPr>
                    </w:p>
                    <w:p w:rsidR="004D300C" w:rsidRDefault="004D300C" w:rsidP="00D75A11">
                      <w:pPr>
                        <w:ind w:right="10" w:firstLine="6480"/>
                      </w:pPr>
                    </w:p>
                    <w:p w:rsidR="004D300C" w:rsidRDefault="004D300C" w:rsidP="00D75A11">
                      <w:pPr>
                        <w:ind w:right="10" w:firstLine="6480"/>
                      </w:pPr>
                    </w:p>
                    <w:p w:rsidR="004D300C" w:rsidRDefault="004D300C" w:rsidP="00D75A11">
                      <w:pPr>
                        <w:ind w:right="10" w:firstLine="6480"/>
                      </w:pPr>
                    </w:p>
                    <w:p w:rsidR="004D300C" w:rsidRDefault="004D300C" w:rsidP="00D75A11">
                      <w:pPr>
                        <w:ind w:right="10" w:firstLine="6480"/>
                      </w:pPr>
                    </w:p>
                    <w:p w:rsidR="004D300C" w:rsidRPr="001720FF" w:rsidRDefault="004D300C" w:rsidP="00D75A11">
                      <w:pPr>
                        <w:ind w:right="10"/>
                      </w:pPr>
                    </w:p>
                    <w:p w:rsidR="004D300C" w:rsidRPr="001720FF" w:rsidRDefault="004D300C"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F8319F" w:rsidRDefault="00FD1B61">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F8319F">
          <w:rPr>
            <w:rStyle w:val="Hipercze"/>
            <w:noProof/>
          </w:rPr>
          <w:t>Regionalny Program Operacyjny Województwa Warmińsko-Mazurskiego na lata 2014-2020</w:t>
        </w:r>
        <w:r w:rsidR="0073251B" w:rsidRPr="00F8319F">
          <w:rPr>
            <w:noProof/>
            <w:webHidden/>
          </w:rPr>
          <w:tab/>
        </w:r>
        <w:r w:rsidRPr="00F8319F">
          <w:rPr>
            <w:noProof/>
            <w:webHidden/>
          </w:rPr>
          <w:fldChar w:fldCharType="begin"/>
        </w:r>
        <w:r w:rsidR="0073251B" w:rsidRPr="00F8319F">
          <w:rPr>
            <w:noProof/>
            <w:webHidden/>
          </w:rPr>
          <w:instrText xml:space="preserve"> PAGEREF _Toc497477675 \h </w:instrText>
        </w:r>
        <w:r w:rsidRPr="00F8319F">
          <w:rPr>
            <w:noProof/>
            <w:webHidden/>
          </w:rPr>
        </w:r>
        <w:r w:rsidRPr="00F8319F">
          <w:rPr>
            <w:noProof/>
            <w:webHidden/>
          </w:rPr>
          <w:fldChar w:fldCharType="separate"/>
        </w:r>
        <w:r w:rsidR="0073251B" w:rsidRPr="00F8319F">
          <w:rPr>
            <w:noProof/>
            <w:webHidden/>
          </w:rPr>
          <w:t>1</w:t>
        </w:r>
        <w:r w:rsidRPr="00F8319F">
          <w:rPr>
            <w:noProof/>
            <w:webHidden/>
          </w:rPr>
          <w:fldChar w:fldCharType="end"/>
        </w:r>
      </w:hyperlink>
    </w:p>
    <w:p w:rsidR="0073251B" w:rsidRPr="00F8319F" w:rsidRDefault="000C237F">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F8319F">
          <w:rPr>
            <w:rStyle w:val="Hipercze"/>
            <w:noProof/>
          </w:rPr>
          <w:t>A.</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Pełna nazwa wnioskodawcy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_Toc497477676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0C237F">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F8319F">
          <w:rPr>
            <w:rStyle w:val="Hipercze"/>
            <w:noProof/>
          </w:rPr>
          <w:t>B.</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Opis dotychczasowej działalności wnioskodawcy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_Toc497477677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78" w:history="1">
        <w:r w:rsidR="0073251B" w:rsidRPr="00F8319F">
          <w:rPr>
            <w:rStyle w:val="Hipercze"/>
            <w:noProof/>
          </w:rPr>
          <w:t>B.1.</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Działalność wnioskodawcy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_Toc497477678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79" w:history="1">
        <w:r w:rsidR="0073251B" w:rsidRPr="00F8319F">
          <w:rPr>
            <w:rStyle w:val="Hipercze"/>
            <w:noProof/>
          </w:rPr>
          <w:t>B.2.</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Charakterystyka działalności przedsiębiorstwa</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_Toc497477679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80" w:history="1">
        <w:r w:rsidR="0073251B" w:rsidRPr="00F8319F">
          <w:rPr>
            <w:rStyle w:val="Hipercze"/>
            <w:noProof/>
          </w:rPr>
          <w:t>B.3.</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Oferta wnioskodawcy i przychody z działalności</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_Toc497477680 \h </w:instrText>
        </w:r>
        <w:r w:rsidR="00FD1B61" w:rsidRPr="00F8319F">
          <w:rPr>
            <w:noProof/>
            <w:webHidden/>
          </w:rPr>
        </w:r>
        <w:r w:rsidR="00FD1B61" w:rsidRPr="00F8319F">
          <w:rPr>
            <w:noProof/>
            <w:webHidden/>
          </w:rPr>
          <w:fldChar w:fldCharType="separate"/>
        </w:r>
        <w:r w:rsidR="0073251B" w:rsidRPr="00F8319F">
          <w:rPr>
            <w:noProof/>
            <w:webHidden/>
          </w:rPr>
          <w:t>4</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81" w:history="1">
        <w:r w:rsidR="0073251B" w:rsidRPr="00F8319F">
          <w:rPr>
            <w:rStyle w:val="Hipercze"/>
            <w:noProof/>
          </w:rPr>
          <w:t>B.4.</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Miejsce na rynku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_Toc497477681 \h </w:instrText>
        </w:r>
        <w:r w:rsidR="00FD1B61" w:rsidRPr="00F8319F">
          <w:rPr>
            <w:noProof/>
            <w:webHidden/>
          </w:rPr>
        </w:r>
        <w:r w:rsidR="00FD1B61" w:rsidRPr="00F8319F">
          <w:rPr>
            <w:noProof/>
            <w:webHidden/>
          </w:rPr>
          <w:fldChar w:fldCharType="separate"/>
        </w:r>
        <w:r w:rsidR="0073251B" w:rsidRPr="00F8319F">
          <w:rPr>
            <w:noProof/>
            <w:webHidden/>
          </w:rPr>
          <w:t>5</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82" w:history="1">
        <w:r w:rsidR="0073251B" w:rsidRPr="00F8319F">
          <w:rPr>
            <w:rStyle w:val="Hipercze"/>
            <w:noProof/>
          </w:rPr>
          <w:t>B.5.</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Obecne zdolności produkcyjne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_Toc497477682 \h </w:instrText>
        </w:r>
        <w:r w:rsidR="00FD1B61" w:rsidRPr="00F8319F">
          <w:rPr>
            <w:noProof/>
            <w:webHidden/>
          </w:rPr>
        </w:r>
        <w:r w:rsidR="00FD1B61" w:rsidRPr="00F8319F">
          <w:rPr>
            <w:noProof/>
            <w:webHidden/>
          </w:rPr>
          <w:fldChar w:fldCharType="separate"/>
        </w:r>
        <w:r w:rsidR="0073251B" w:rsidRPr="00F8319F">
          <w:rPr>
            <w:noProof/>
            <w:webHidden/>
          </w:rPr>
          <w:t>5</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83" w:history="1">
        <w:r w:rsidR="0073251B" w:rsidRPr="00F8319F">
          <w:rPr>
            <w:rStyle w:val="Hipercze"/>
            <w:noProof/>
          </w:rPr>
          <w:t>B.6.</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Potrzeby inwestycyjne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_Toc497477683 \h </w:instrText>
        </w:r>
        <w:r w:rsidR="00FD1B61" w:rsidRPr="00F8319F">
          <w:rPr>
            <w:noProof/>
            <w:webHidden/>
          </w:rPr>
        </w:r>
        <w:r w:rsidR="00FD1B61" w:rsidRPr="00F8319F">
          <w:rPr>
            <w:noProof/>
            <w:webHidden/>
          </w:rPr>
          <w:fldChar w:fldCharType="separate"/>
        </w:r>
        <w:r w:rsidR="0073251B" w:rsidRPr="00F8319F">
          <w:rPr>
            <w:noProof/>
            <w:webHidden/>
          </w:rPr>
          <w:t>6</w:t>
        </w:r>
        <w:r w:rsidR="00FD1B61" w:rsidRPr="00F8319F">
          <w:rPr>
            <w:noProof/>
            <w:webHidden/>
          </w:rPr>
          <w:fldChar w:fldCharType="end"/>
        </w:r>
      </w:hyperlink>
    </w:p>
    <w:p w:rsidR="0073251B" w:rsidRPr="00F8319F" w:rsidRDefault="000C237F">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F8319F">
          <w:rPr>
            <w:rStyle w:val="Hipercze"/>
            <w:noProof/>
          </w:rPr>
          <w:t>C.</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Opis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_Toc497477684 \h </w:instrText>
        </w:r>
        <w:r w:rsidR="00FD1B61" w:rsidRPr="00F8319F">
          <w:rPr>
            <w:noProof/>
            <w:webHidden/>
          </w:rPr>
        </w:r>
        <w:r w:rsidR="00FD1B61" w:rsidRPr="00F8319F">
          <w:rPr>
            <w:noProof/>
            <w:webHidden/>
          </w:rPr>
          <w:fldChar w:fldCharType="separate"/>
        </w:r>
        <w:r w:rsidR="0073251B" w:rsidRPr="00F8319F">
          <w:rPr>
            <w:noProof/>
            <w:webHidden/>
          </w:rPr>
          <w:t>8</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85" w:history="1">
        <w:r w:rsidR="0073251B" w:rsidRPr="00F8319F">
          <w:rPr>
            <w:rStyle w:val="Hipercze"/>
            <w:noProof/>
          </w:rPr>
          <w:t>C.1.</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Lokalizacja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_Toc497477685 \h </w:instrText>
        </w:r>
        <w:r w:rsidR="00FD1B61" w:rsidRPr="00F8319F">
          <w:rPr>
            <w:noProof/>
            <w:webHidden/>
          </w:rPr>
        </w:r>
        <w:r w:rsidR="00FD1B61" w:rsidRPr="00F8319F">
          <w:rPr>
            <w:noProof/>
            <w:webHidden/>
          </w:rPr>
          <w:fldChar w:fldCharType="separate"/>
        </w:r>
        <w:r w:rsidR="0073251B" w:rsidRPr="00F8319F">
          <w:rPr>
            <w:noProof/>
            <w:webHidden/>
          </w:rPr>
          <w:t>8</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86" w:history="1">
        <w:r w:rsidR="0073251B" w:rsidRPr="00F8319F">
          <w:rPr>
            <w:rStyle w:val="Hipercze"/>
            <w:noProof/>
          </w:rPr>
          <w:t>C.2.</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Opis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_Toc497477686 \h </w:instrText>
        </w:r>
        <w:r w:rsidR="00FD1B61" w:rsidRPr="00F8319F">
          <w:rPr>
            <w:noProof/>
            <w:webHidden/>
          </w:rPr>
        </w:r>
        <w:r w:rsidR="00FD1B61" w:rsidRPr="00F8319F">
          <w:rPr>
            <w:noProof/>
            <w:webHidden/>
          </w:rPr>
          <w:fldChar w:fldCharType="separate"/>
        </w:r>
        <w:r w:rsidR="0073251B" w:rsidRPr="00F8319F">
          <w:rPr>
            <w:noProof/>
            <w:webHidden/>
          </w:rPr>
          <w:t>9</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87" w:history="1">
        <w:r w:rsidR="0073251B" w:rsidRPr="00F8319F">
          <w:rPr>
            <w:rStyle w:val="Hipercze"/>
            <w:noProof/>
          </w:rPr>
          <w:t>C.3.</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Zasoby techniczne do realizacji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_Toc497477687 \h </w:instrText>
        </w:r>
        <w:r w:rsidR="00FD1B61" w:rsidRPr="00F8319F">
          <w:rPr>
            <w:noProof/>
            <w:webHidden/>
          </w:rPr>
        </w:r>
        <w:r w:rsidR="00FD1B61" w:rsidRPr="00F8319F">
          <w:rPr>
            <w:noProof/>
            <w:webHidden/>
          </w:rPr>
          <w:fldChar w:fldCharType="separate"/>
        </w:r>
        <w:r w:rsidR="0073251B" w:rsidRPr="00F8319F">
          <w:rPr>
            <w:noProof/>
            <w:webHidden/>
          </w:rPr>
          <w:t>10</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88" w:history="1">
        <w:r w:rsidR="0073251B" w:rsidRPr="00F8319F">
          <w:rPr>
            <w:rStyle w:val="Hipercze"/>
            <w:noProof/>
          </w:rPr>
          <w:t>C.4.</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Doświadczenie i zasoby ludzkie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_Toc497477688 \h </w:instrText>
        </w:r>
        <w:r w:rsidR="00FD1B61" w:rsidRPr="00F8319F">
          <w:rPr>
            <w:noProof/>
            <w:webHidden/>
          </w:rPr>
        </w:r>
        <w:r w:rsidR="00FD1B61" w:rsidRPr="00F8319F">
          <w:rPr>
            <w:noProof/>
            <w:webHidden/>
          </w:rPr>
          <w:fldChar w:fldCharType="separate"/>
        </w:r>
        <w:r w:rsidR="0073251B" w:rsidRPr="00F8319F">
          <w:rPr>
            <w:noProof/>
            <w:webHidden/>
          </w:rPr>
          <w:t>10</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89" w:history="1">
        <w:r w:rsidR="0073251B" w:rsidRPr="00F8319F">
          <w:rPr>
            <w:rStyle w:val="Hipercze"/>
            <w:noProof/>
          </w:rPr>
          <w:t>C.5.</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Uzasadnienie dla poniesienia poszczególnych wydatków wykazanych  w harmonogramie rzeczowo-finansowym (stanowiącym załącznik do wniosku o dofinansowanie)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_Toc497477689 \h </w:instrText>
        </w:r>
        <w:r w:rsidR="00FD1B61" w:rsidRPr="00F8319F">
          <w:rPr>
            <w:noProof/>
            <w:webHidden/>
          </w:rPr>
        </w:r>
        <w:r w:rsidR="00FD1B61" w:rsidRPr="00F8319F">
          <w:rPr>
            <w:noProof/>
            <w:webHidden/>
          </w:rPr>
          <w:fldChar w:fldCharType="separate"/>
        </w:r>
        <w:r w:rsidR="0073251B" w:rsidRPr="00F8319F">
          <w:rPr>
            <w:noProof/>
            <w:webHidden/>
          </w:rPr>
          <w:t>11</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90" w:history="1">
        <w:r w:rsidR="0073251B" w:rsidRPr="00F8319F">
          <w:rPr>
            <w:rStyle w:val="Hipercze"/>
            <w:noProof/>
          </w:rPr>
          <w:t>C.6.</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Źródła finansowania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_Toc497477690 \h </w:instrText>
        </w:r>
        <w:r w:rsidR="00FD1B61" w:rsidRPr="00F8319F">
          <w:rPr>
            <w:noProof/>
            <w:webHidden/>
          </w:rPr>
        </w:r>
        <w:r w:rsidR="00FD1B61" w:rsidRPr="00F8319F">
          <w:rPr>
            <w:noProof/>
            <w:webHidden/>
          </w:rPr>
          <w:fldChar w:fldCharType="separate"/>
        </w:r>
        <w:r w:rsidR="0073251B" w:rsidRPr="00F8319F">
          <w:rPr>
            <w:noProof/>
            <w:webHidden/>
          </w:rPr>
          <w:t>12</w:t>
        </w:r>
        <w:r w:rsidR="00FD1B61" w:rsidRPr="00F8319F">
          <w:rPr>
            <w:noProof/>
            <w:webHidden/>
          </w:rPr>
          <w:fldChar w:fldCharType="end"/>
        </w:r>
      </w:hyperlink>
    </w:p>
    <w:p w:rsidR="0073251B" w:rsidRPr="00F8319F" w:rsidRDefault="000C237F">
      <w:pPr>
        <w:pStyle w:val="Spistreci2"/>
        <w:rPr>
          <w:rFonts w:asciiTheme="minorHAnsi" w:eastAsiaTheme="minorEastAsia" w:hAnsiTheme="minorHAnsi" w:cstheme="minorBidi"/>
          <w:smallCaps w:val="0"/>
          <w:noProof/>
          <w:sz w:val="22"/>
          <w:szCs w:val="22"/>
        </w:rPr>
      </w:pPr>
      <w:hyperlink w:anchor="_Toc497477691" w:history="1">
        <w:r w:rsidR="0073251B" w:rsidRPr="00F8319F">
          <w:rPr>
            <w:rStyle w:val="Hipercze"/>
            <w:noProof/>
          </w:rPr>
          <w:t>C.7.</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Zgodność projektu z kryteriami oceny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_Toc497477691 \h </w:instrText>
        </w:r>
        <w:r w:rsidR="00FD1B61" w:rsidRPr="00F8319F">
          <w:rPr>
            <w:noProof/>
            <w:webHidden/>
          </w:rPr>
        </w:r>
        <w:r w:rsidR="00FD1B61" w:rsidRPr="00F8319F">
          <w:rPr>
            <w:noProof/>
            <w:webHidden/>
          </w:rPr>
          <w:fldChar w:fldCharType="separate"/>
        </w:r>
        <w:r w:rsidR="0073251B" w:rsidRPr="00F8319F">
          <w:rPr>
            <w:noProof/>
            <w:webHidden/>
          </w:rPr>
          <w:t>12</w:t>
        </w:r>
        <w:r w:rsidR="00FD1B61" w:rsidRPr="00F8319F">
          <w:rPr>
            <w:noProof/>
            <w:webHidden/>
          </w:rPr>
          <w:fldChar w:fldCharType="end"/>
        </w:r>
      </w:hyperlink>
    </w:p>
    <w:p w:rsidR="0073251B" w:rsidRDefault="000C237F">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F8319F">
          <w:rPr>
            <w:rStyle w:val="Hipercze"/>
            <w:noProof/>
          </w:rPr>
          <w:t>D.</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Plan marketingowy dla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_Toc497477692 \h </w:instrText>
        </w:r>
        <w:r w:rsidR="00FD1B61" w:rsidRPr="00F8319F">
          <w:rPr>
            <w:noProof/>
            <w:webHidden/>
          </w:rPr>
        </w:r>
        <w:r w:rsidR="00FD1B61" w:rsidRPr="00F8319F">
          <w:rPr>
            <w:noProof/>
            <w:webHidden/>
          </w:rPr>
          <w:fldChar w:fldCharType="separate"/>
        </w:r>
        <w:r w:rsidR="0073251B" w:rsidRPr="00F8319F">
          <w:rPr>
            <w:noProof/>
            <w:webHidden/>
          </w:rPr>
          <w:t>16</w:t>
        </w:r>
        <w:r w:rsidR="00FD1B61" w:rsidRPr="00F8319F">
          <w:rPr>
            <w:noProof/>
            <w:webHidden/>
          </w:rPr>
          <w:fldChar w:fldCharType="end"/>
        </w:r>
      </w:hyperlink>
    </w:p>
    <w:p w:rsidR="0073251B" w:rsidRDefault="000C237F">
      <w:pPr>
        <w:pStyle w:val="Spistreci2"/>
        <w:rPr>
          <w:rFonts w:asciiTheme="minorHAnsi" w:eastAsiaTheme="minorEastAsia" w:hAnsiTheme="minorHAnsi" w:cstheme="minorBidi"/>
          <w:smallCaps w:val="0"/>
          <w:noProof/>
          <w:sz w:val="22"/>
          <w:szCs w:val="22"/>
        </w:rPr>
      </w:pPr>
      <w:hyperlink w:anchor="_Toc497477693" w:history="1">
        <w:r w:rsidR="0073251B" w:rsidRPr="00AD5265">
          <w:rPr>
            <w:rStyle w:val="Hipercze"/>
            <w:noProof/>
          </w:rPr>
          <w:t>D.1.</w:t>
        </w:r>
        <w:r w:rsidR="0073251B">
          <w:rPr>
            <w:rFonts w:asciiTheme="minorHAnsi" w:eastAsiaTheme="minorEastAsia" w:hAnsiTheme="minorHAnsi" w:cstheme="minorBidi"/>
            <w:smallCaps w:val="0"/>
            <w:noProof/>
            <w:sz w:val="22"/>
            <w:szCs w:val="22"/>
          </w:rPr>
          <w:tab/>
        </w:r>
        <w:r w:rsidR="0073251B" w:rsidRPr="00AD5265">
          <w:rPr>
            <w:rStyle w:val="Hipercze"/>
            <w:noProof/>
          </w:rPr>
          <w:t>Miejsce na rynku w wyniku realizacji projektu</w:t>
        </w:r>
        <w:r w:rsidR="0073251B">
          <w:rPr>
            <w:noProof/>
            <w:webHidden/>
          </w:rPr>
          <w:tab/>
        </w:r>
        <w:r w:rsidR="00FD1B61">
          <w:rPr>
            <w:noProof/>
            <w:webHidden/>
          </w:rPr>
          <w:fldChar w:fldCharType="begin"/>
        </w:r>
        <w:r w:rsidR="0073251B">
          <w:rPr>
            <w:noProof/>
            <w:webHidden/>
          </w:rPr>
          <w:instrText xml:space="preserve"> PAGEREF _Toc497477693 \h </w:instrText>
        </w:r>
        <w:r w:rsidR="00FD1B61">
          <w:rPr>
            <w:noProof/>
            <w:webHidden/>
          </w:rPr>
        </w:r>
        <w:r w:rsidR="00FD1B61">
          <w:rPr>
            <w:noProof/>
            <w:webHidden/>
          </w:rPr>
          <w:fldChar w:fldCharType="separate"/>
        </w:r>
        <w:r w:rsidR="0073251B">
          <w:rPr>
            <w:noProof/>
            <w:webHidden/>
          </w:rPr>
          <w:t>16</w:t>
        </w:r>
        <w:r w:rsidR="00FD1B61">
          <w:rPr>
            <w:noProof/>
            <w:webHidden/>
          </w:rPr>
          <w:fldChar w:fldCharType="end"/>
        </w:r>
      </w:hyperlink>
    </w:p>
    <w:p w:rsidR="0073251B" w:rsidRDefault="000C237F">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FD1B61">
          <w:rPr>
            <w:noProof/>
            <w:webHidden/>
          </w:rPr>
          <w:fldChar w:fldCharType="begin"/>
        </w:r>
        <w:r w:rsidR="0073251B">
          <w:rPr>
            <w:noProof/>
            <w:webHidden/>
          </w:rPr>
          <w:instrText xml:space="preserve"> PAGEREF _Toc497477694 \h </w:instrText>
        </w:r>
        <w:r w:rsidR="00FD1B61">
          <w:rPr>
            <w:noProof/>
            <w:webHidden/>
          </w:rPr>
        </w:r>
        <w:r w:rsidR="00FD1B61">
          <w:rPr>
            <w:noProof/>
            <w:webHidden/>
          </w:rPr>
          <w:fldChar w:fldCharType="separate"/>
        </w:r>
        <w:r w:rsidR="0073251B">
          <w:rPr>
            <w:noProof/>
            <w:webHidden/>
          </w:rPr>
          <w:t>16</w:t>
        </w:r>
        <w:r w:rsidR="00FD1B61">
          <w:rPr>
            <w:noProof/>
            <w:webHidden/>
          </w:rPr>
          <w:fldChar w:fldCharType="end"/>
        </w:r>
      </w:hyperlink>
    </w:p>
    <w:p w:rsidR="0073251B" w:rsidRDefault="000C237F">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FD1B61">
          <w:rPr>
            <w:noProof/>
            <w:webHidden/>
          </w:rPr>
          <w:fldChar w:fldCharType="begin"/>
        </w:r>
        <w:r w:rsidR="0073251B">
          <w:rPr>
            <w:noProof/>
            <w:webHidden/>
          </w:rPr>
          <w:instrText xml:space="preserve"> PAGEREF _Toc497477695 \h </w:instrText>
        </w:r>
        <w:r w:rsidR="00FD1B61">
          <w:rPr>
            <w:noProof/>
            <w:webHidden/>
          </w:rPr>
        </w:r>
        <w:r w:rsidR="00FD1B61">
          <w:rPr>
            <w:noProof/>
            <w:webHidden/>
          </w:rPr>
          <w:fldChar w:fldCharType="separate"/>
        </w:r>
        <w:r w:rsidR="0073251B">
          <w:rPr>
            <w:noProof/>
            <w:webHidden/>
          </w:rPr>
          <w:t>17</w:t>
        </w:r>
        <w:r w:rsidR="00FD1B61">
          <w:rPr>
            <w:noProof/>
            <w:webHidden/>
          </w:rPr>
          <w:fldChar w:fldCharType="end"/>
        </w:r>
      </w:hyperlink>
    </w:p>
    <w:p w:rsidR="0073251B" w:rsidRDefault="000C237F">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FD1B61">
          <w:rPr>
            <w:noProof/>
            <w:webHidden/>
          </w:rPr>
          <w:fldChar w:fldCharType="begin"/>
        </w:r>
        <w:r w:rsidR="0073251B">
          <w:rPr>
            <w:noProof/>
            <w:webHidden/>
          </w:rPr>
          <w:instrText xml:space="preserve"> PAGEREF _Toc497477696 \h </w:instrText>
        </w:r>
        <w:r w:rsidR="00FD1B61">
          <w:rPr>
            <w:noProof/>
            <w:webHidden/>
          </w:rPr>
        </w:r>
        <w:r w:rsidR="00FD1B61">
          <w:rPr>
            <w:noProof/>
            <w:webHidden/>
          </w:rPr>
          <w:fldChar w:fldCharType="separate"/>
        </w:r>
        <w:r w:rsidR="0073251B">
          <w:rPr>
            <w:noProof/>
            <w:webHidden/>
          </w:rPr>
          <w:t>18</w:t>
        </w:r>
        <w:r w:rsidR="00FD1B61">
          <w:rPr>
            <w:noProof/>
            <w:webHidden/>
          </w:rPr>
          <w:fldChar w:fldCharType="end"/>
        </w:r>
      </w:hyperlink>
    </w:p>
    <w:p w:rsidR="0073251B" w:rsidRDefault="000C237F">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FD1B61">
          <w:rPr>
            <w:noProof/>
            <w:webHidden/>
          </w:rPr>
          <w:fldChar w:fldCharType="begin"/>
        </w:r>
        <w:r w:rsidR="0073251B">
          <w:rPr>
            <w:noProof/>
            <w:webHidden/>
          </w:rPr>
          <w:instrText xml:space="preserve"> PAGEREF _Toc497477697 \h </w:instrText>
        </w:r>
        <w:r w:rsidR="00FD1B61">
          <w:rPr>
            <w:noProof/>
            <w:webHidden/>
          </w:rPr>
        </w:r>
        <w:r w:rsidR="00FD1B61">
          <w:rPr>
            <w:noProof/>
            <w:webHidden/>
          </w:rPr>
          <w:fldChar w:fldCharType="separate"/>
        </w:r>
        <w:r w:rsidR="0073251B">
          <w:rPr>
            <w:noProof/>
            <w:webHidden/>
          </w:rPr>
          <w:t>19</w:t>
        </w:r>
        <w:r w:rsidR="00FD1B61">
          <w:rPr>
            <w:noProof/>
            <w:webHidden/>
          </w:rPr>
          <w:fldChar w:fldCharType="end"/>
        </w:r>
      </w:hyperlink>
    </w:p>
    <w:p w:rsidR="0073251B" w:rsidRDefault="000C237F">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FD1B61">
          <w:rPr>
            <w:noProof/>
            <w:webHidden/>
          </w:rPr>
          <w:fldChar w:fldCharType="begin"/>
        </w:r>
        <w:r w:rsidR="0073251B">
          <w:rPr>
            <w:noProof/>
            <w:webHidden/>
          </w:rPr>
          <w:instrText xml:space="preserve"> PAGEREF _Toc497477698 \h </w:instrText>
        </w:r>
        <w:r w:rsidR="00FD1B61">
          <w:rPr>
            <w:noProof/>
            <w:webHidden/>
          </w:rPr>
        </w:r>
        <w:r w:rsidR="00FD1B61">
          <w:rPr>
            <w:noProof/>
            <w:webHidden/>
          </w:rPr>
          <w:fldChar w:fldCharType="separate"/>
        </w:r>
        <w:r w:rsidR="0073251B">
          <w:rPr>
            <w:noProof/>
            <w:webHidden/>
          </w:rPr>
          <w:t>20</w:t>
        </w:r>
        <w:r w:rsidR="00FD1B61">
          <w:rPr>
            <w:noProof/>
            <w:webHidden/>
          </w:rPr>
          <w:fldChar w:fldCharType="end"/>
        </w:r>
      </w:hyperlink>
    </w:p>
    <w:p w:rsidR="0073251B" w:rsidRDefault="000C237F">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FD1B61">
          <w:rPr>
            <w:noProof/>
            <w:webHidden/>
          </w:rPr>
          <w:fldChar w:fldCharType="begin"/>
        </w:r>
        <w:r w:rsidR="0073251B">
          <w:rPr>
            <w:noProof/>
            <w:webHidden/>
          </w:rPr>
          <w:instrText xml:space="preserve"> PAGEREF _Toc497477699 \h </w:instrText>
        </w:r>
        <w:r w:rsidR="00FD1B61">
          <w:rPr>
            <w:noProof/>
            <w:webHidden/>
          </w:rPr>
        </w:r>
        <w:r w:rsidR="00FD1B61">
          <w:rPr>
            <w:noProof/>
            <w:webHidden/>
          </w:rPr>
          <w:fldChar w:fldCharType="separate"/>
        </w:r>
        <w:r w:rsidR="0073251B">
          <w:rPr>
            <w:noProof/>
            <w:webHidden/>
          </w:rPr>
          <w:t>21</w:t>
        </w:r>
        <w:r w:rsidR="00FD1B61">
          <w:rPr>
            <w:noProof/>
            <w:webHidden/>
          </w:rPr>
          <w:fldChar w:fldCharType="end"/>
        </w:r>
      </w:hyperlink>
    </w:p>
    <w:p w:rsidR="0073251B" w:rsidRDefault="000C237F">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FD1B61">
          <w:rPr>
            <w:noProof/>
            <w:webHidden/>
          </w:rPr>
          <w:fldChar w:fldCharType="begin"/>
        </w:r>
        <w:r w:rsidR="0073251B">
          <w:rPr>
            <w:noProof/>
            <w:webHidden/>
          </w:rPr>
          <w:instrText xml:space="preserve"> PAGEREF _Toc497477700 \h </w:instrText>
        </w:r>
        <w:r w:rsidR="00FD1B61">
          <w:rPr>
            <w:noProof/>
            <w:webHidden/>
          </w:rPr>
        </w:r>
        <w:r w:rsidR="00FD1B61">
          <w:rPr>
            <w:noProof/>
            <w:webHidden/>
          </w:rPr>
          <w:fldChar w:fldCharType="separate"/>
        </w:r>
        <w:r w:rsidR="0073251B">
          <w:rPr>
            <w:noProof/>
            <w:webHidden/>
          </w:rPr>
          <w:t>23</w:t>
        </w:r>
        <w:r w:rsidR="00FD1B61">
          <w:rPr>
            <w:noProof/>
            <w:webHidden/>
          </w:rPr>
          <w:fldChar w:fldCharType="end"/>
        </w:r>
      </w:hyperlink>
    </w:p>
    <w:p w:rsidR="009E72F9" w:rsidRDefault="00FD1B61">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Default="00663948" w:rsidP="00E3696A">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Nie dotyczy Poddziałania 1.</w:t>
            </w:r>
            <w:r w:rsidR="00E3696A">
              <w:rPr>
                <w:b/>
              </w:rPr>
              <w:t>2</w:t>
            </w:r>
            <w:r w:rsidRPr="00E961C6">
              <w:rPr>
                <w:b/>
              </w:rPr>
              <w:t>.1 Wdrożenie wyników prac B+R</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lastRenderedPageBreak/>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lastRenderedPageBreak/>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4D300C">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4D300C">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rPr>
                <w:i/>
              </w:rPr>
            </w:pPr>
            <w:r>
              <w:rPr>
                <w:i/>
              </w:rPr>
              <w:t>Należy określić źródła finansowania projektu zgodnie z tabelą poniżej:</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jc w:val="left"/>
              <w:rPr>
                <w:b/>
                <w:bCs/>
              </w:rPr>
            </w:pPr>
            <w:r>
              <w:rPr>
                <w:b/>
                <w:bCs/>
              </w:rPr>
              <w:t>Wydatki kwalifikowane</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 xml:space="preserve"> 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ind w:left="567"/>
              <w:jc w:val="left"/>
              <w:rPr>
                <w:i/>
                <w:iCs/>
              </w:rPr>
            </w:pPr>
            <w:r>
              <w:rPr>
                <w:i/>
                <w:iCs/>
              </w:rPr>
              <w:t>inne</w:t>
            </w:r>
          </w:p>
          <w:p w:rsidR="00AD07B3" w:rsidRDefault="00AD07B3" w:rsidP="004D300C">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4D300C">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4D300C">
            <w:pPr>
              <w:ind w:right="540"/>
              <w:jc w:val="right"/>
            </w:pPr>
            <w:r>
              <w:t>zł</w:t>
            </w:r>
          </w:p>
        </w:tc>
      </w:tr>
      <w:tr w:rsidR="00AD07B3" w:rsidTr="004D300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4D300C">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4D300C">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4D300C">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 xml:space="preserve">cznika 16: Kryteria wyboru projektów konkursowych wraz z wymogami formalnymi w ramach Poddziałania </w:t>
            </w:r>
            <w:r w:rsidR="00E3696A">
              <w:rPr>
                <w:rFonts w:cs="Helvetica"/>
              </w:rPr>
              <w:t xml:space="preserve">1.2.1 </w:t>
            </w:r>
            <w:r w:rsidR="00E3696A">
              <w:rPr>
                <w:rFonts w:cs="Helvetica"/>
                <w:iCs/>
              </w:rPr>
              <w:t>Działalność B+R przedsiębiorstw</w:t>
            </w:r>
            <w:r>
              <w:rPr>
                <w:rFonts w:cs="Helvetica"/>
                <w:iCs/>
              </w:rPr>
              <w:t xml:space="preserve">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9D4965">
            <w:pPr>
              <w:jc w:val="center"/>
              <w:rPr>
                <w:b/>
                <w:bCs/>
              </w:rPr>
            </w:pPr>
            <w:r>
              <w:rPr>
                <w:b/>
                <w:bCs/>
              </w:rPr>
              <w:lastRenderedPageBreak/>
              <w:t xml:space="preserve">Kryteria oceny - </w:t>
            </w:r>
            <w:r>
              <w:rPr>
                <w:b/>
              </w:rPr>
              <w:t xml:space="preserve">priorytet </w:t>
            </w:r>
            <w:r w:rsidR="009D4965">
              <w:rPr>
                <w:b/>
              </w:rPr>
              <w:t>inwestycyjny 1a</w:t>
            </w:r>
            <w:r>
              <w:rPr>
                <w:b/>
              </w:rPr>
              <w:t>, Poddziałanie 1.</w:t>
            </w:r>
            <w:r w:rsidR="009D4965">
              <w:rPr>
                <w:b/>
              </w:rPr>
              <w:t>2.1</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9D4965">
            <w:pPr>
              <w:jc w:val="center"/>
              <w:rPr>
                <w:b/>
                <w:sz w:val="16"/>
                <w:szCs w:val="16"/>
              </w:rPr>
            </w:pPr>
            <w:r>
              <w:rPr>
                <w:b/>
              </w:rPr>
              <w:t>KRYTERIA WYBORU PROJEKTU – Poddziałanie 1.</w:t>
            </w:r>
            <w:r w:rsidR="009D4965">
              <w:rPr>
                <w:b/>
              </w:rPr>
              <w:t>2</w:t>
            </w:r>
            <w:r>
              <w:rPr>
                <w:b/>
              </w:rPr>
              <w:t xml:space="preserve">.1 </w:t>
            </w:r>
            <w:r w:rsidR="00044064">
              <w:rPr>
                <w:b/>
              </w:rPr>
              <w:t>(typ 2</w:t>
            </w:r>
            <w:r w:rsidR="009D4965">
              <w:rPr>
                <w:b/>
              </w:rPr>
              <w:t>)</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w:t>
            </w:r>
            <w:proofErr w:type="spellStart"/>
            <w:r>
              <w:t>minimis</w:t>
            </w:r>
            <w:proofErr w:type="spellEnd"/>
            <w:r>
              <w:t xml:space="preserve">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rPr>
                <w:rFonts w:cs="Arial"/>
              </w:rPr>
            </w:pPr>
            <w:r w:rsidRPr="0090153A">
              <w:rPr>
                <w:rFonts w:cs="Arial"/>
              </w:rPr>
              <w:t>Projekt wykazuje wpływ na rozwój co najmniej jednej inteligentnej specjalizacji województwa warmińsko-mazurskiego</w:t>
            </w:r>
          </w:p>
          <w:p w:rsidR="0090153A" w:rsidRPr="0090153A" w:rsidRDefault="0090153A" w:rsidP="004D300C">
            <w:pPr>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spacing w:line="276" w:lineRule="auto"/>
              <w:ind w:left="-11"/>
              <w:rPr>
                <w:rFonts w:cs="Arial"/>
              </w:rPr>
            </w:pPr>
            <w:r w:rsidRPr="0090153A">
              <w:rPr>
                <w:rFonts w:cs="Arial"/>
              </w:rPr>
              <w:t xml:space="preserve">Projekt obejmuje pierwszą produkcję wraz z wcześniejszymi etapami (prace rozwojowe, faza demonstracji, walidacji) </w:t>
            </w:r>
          </w:p>
          <w:p w:rsidR="0090153A" w:rsidRPr="0090153A" w:rsidRDefault="0090153A" w:rsidP="004D300C">
            <w:pPr>
              <w:spacing w:line="276" w:lineRule="auto"/>
              <w:ind w:left="-11"/>
              <w:rPr>
                <w:rFonts w:cs="Arial"/>
                <w:i/>
              </w:rPr>
            </w:pPr>
            <w:r w:rsidRPr="0090153A">
              <w:rPr>
                <w:rFonts w:cs="Arial"/>
                <w:i/>
              </w:rPr>
              <w:t>(Dotyczy wyłącznie projektów obejmujących pierwszą produkcję)</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rPr>
                <w:rFonts w:cs="Arial"/>
              </w:rPr>
            </w:pPr>
            <w:r w:rsidRPr="0090153A">
              <w:rPr>
                <w:rFonts w:cs="Arial"/>
              </w:rPr>
              <w:lastRenderedPageBreak/>
              <w:t xml:space="preserve">Spełnienie wymagań dotyczących projektów realizowanych przez duże przedsiębiorstwa </w:t>
            </w:r>
          </w:p>
          <w:p w:rsidR="0090153A" w:rsidRPr="0090153A" w:rsidRDefault="0090153A" w:rsidP="004D300C">
            <w:pPr>
              <w:rPr>
                <w:rFonts w:cs="Arial"/>
                <w:i/>
              </w:rPr>
            </w:pPr>
            <w:r w:rsidRPr="0090153A">
              <w:rPr>
                <w:rFonts w:cs="Arial"/>
                <w:i/>
              </w:rPr>
              <w:t>(dotyczy wyłącznie jeśli wnioskodawcą jest duże przedsiębiorstwo</w:t>
            </w:r>
            <w:r w:rsidRPr="0090153A">
              <w:rPr>
                <w:rStyle w:val="Odwoanieprzypisudolnego"/>
                <w:rFonts w:cs="Arial"/>
                <w:i/>
              </w:rPr>
              <w:footnoteReference w:id="1"/>
            </w:r>
            <w:r w:rsidRPr="0090153A">
              <w:rPr>
                <w:rFonts w:cs="Arial"/>
                <w:i/>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rPr>
                <w:rFonts w:cs="Arial"/>
              </w:rPr>
            </w:pPr>
            <w:r w:rsidRPr="0090153A">
              <w:rPr>
                <w:rFonts w:cs="Arial"/>
              </w:rPr>
              <w:t>Rodzaj innowacji</w:t>
            </w:r>
          </w:p>
          <w:p w:rsidR="0090153A" w:rsidRPr="0090153A" w:rsidRDefault="0090153A" w:rsidP="004D300C">
            <w:pPr>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4D300C">
            <w:pPr>
              <w:rPr>
                <w:rFonts w:cs="Arial"/>
              </w:rPr>
            </w:pPr>
            <w:r w:rsidRPr="0090153A">
              <w:rPr>
                <w:rFonts w:cs="Arial"/>
              </w:rPr>
              <w:t>Projekt obejmuje badania przemysłowe i prace rozwojowe albo prace rozwojowe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rPr>
                <w:b/>
              </w:rPr>
              <w:t>Kryteria merytoryczne (punktowe)</w:t>
            </w: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rPr>
                <w:rFonts w:cs="Arial"/>
              </w:rPr>
            </w:pPr>
            <w:r w:rsidRPr="00A267CA">
              <w:rPr>
                <w:rFonts w:cs="Arial"/>
              </w:rPr>
              <w:t xml:space="preserve">Zgodność projektu z kierunkami działań wynikającymi ze </w:t>
            </w:r>
            <w:r w:rsidRPr="00A267CA">
              <w:rPr>
                <w:rFonts w:cs="Arial"/>
                <w:i/>
              </w:rPr>
              <w:t>Strategii rozwoju społeczno-gospodarczego województwa warmińsko-mazurskiego do roku 2025</w:t>
            </w:r>
            <w:r w:rsidRPr="00A267CA">
              <w:rPr>
                <w:rFonts w:cs="Arial"/>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267CA" w:rsidRPr="00A267CA" w:rsidRDefault="00A267CA" w:rsidP="004D300C">
            <w:pPr>
              <w:rPr>
                <w:rFonts w:cs="Arial"/>
              </w:rPr>
            </w:pPr>
            <w:r w:rsidRPr="00A267CA">
              <w:rPr>
                <w:rFonts w:cs="Arial"/>
              </w:rPr>
              <w:t>Projekt wykazuje wpływ na rozwój więcej niż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rPr>
                <w:rFonts w:cs="Arial"/>
              </w:rPr>
            </w:pPr>
            <w:r w:rsidRPr="00A267CA">
              <w:rPr>
                <w:rFonts w:cs="Arial"/>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rPr>
                <w:rFonts w:cs="Arial"/>
              </w:rPr>
            </w:pPr>
            <w:r w:rsidRPr="00A267CA">
              <w:rPr>
                <w:rFonts w:cs="Arial"/>
              </w:rPr>
              <w:t>Nowe etaty dla pracowników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autoSpaceDE w:val="0"/>
              <w:autoSpaceDN w:val="0"/>
              <w:adjustRightInd w:val="0"/>
              <w:rPr>
                <w:rFonts w:cs="Arial"/>
              </w:rPr>
            </w:pPr>
            <w:r w:rsidRPr="00A267CA">
              <w:rPr>
                <w:rFonts w:cs="Arial"/>
              </w:rPr>
              <w:t>Przygotowanie do wdrożenia</w:t>
            </w:r>
          </w:p>
          <w:p w:rsidR="00A267CA" w:rsidRPr="00A267CA" w:rsidRDefault="00A267CA" w:rsidP="004D300C">
            <w:pPr>
              <w:autoSpaceDE w:val="0"/>
              <w:autoSpaceDN w:val="0"/>
              <w:adjustRightInd w:val="0"/>
              <w:rPr>
                <w:rFonts w:cs="Arial"/>
                <w:i/>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pStyle w:val="Tekstpodstawowy"/>
              <w:keepNext/>
              <w:tabs>
                <w:tab w:val="left" w:pos="435"/>
              </w:tabs>
              <w:snapToGrid w:val="0"/>
              <w:jc w:val="both"/>
              <w:rPr>
                <w:rFonts w:ascii="Verdana" w:hAnsi="Verdana" w:cs="Arial"/>
                <w:sz w:val="18"/>
                <w:szCs w:val="18"/>
                <w:lang w:eastAsia="en-US"/>
              </w:rPr>
            </w:pPr>
            <w:r w:rsidRPr="00A267CA">
              <w:rPr>
                <w:rFonts w:ascii="Verdana" w:hAnsi="Verdana" w:cs="Arial"/>
                <w:sz w:val="18"/>
                <w:szCs w:val="18"/>
                <w:lang w:eastAsia="en-US"/>
              </w:rPr>
              <w:t>Innowacyjność technologii i 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pStyle w:val="Default"/>
              <w:jc w:val="both"/>
              <w:rPr>
                <w:rFonts w:ascii="Verdana" w:hAnsi="Verdana" w:cs="Arial"/>
                <w:sz w:val="18"/>
                <w:szCs w:val="18"/>
              </w:rPr>
            </w:pPr>
            <w:r w:rsidRPr="00A267CA">
              <w:rPr>
                <w:rFonts w:ascii="Verdana" w:hAnsi="Verdana" w:cs="Arial"/>
                <w:bCs/>
                <w:sz w:val="18"/>
                <w:szCs w:val="18"/>
              </w:rPr>
              <w:t xml:space="preserve">Zgodność z Kluczowymi technologiami wspomagającymi (KET). </w:t>
            </w:r>
          </w:p>
          <w:p w:rsidR="00A267CA" w:rsidRPr="00A267CA" w:rsidRDefault="00A267CA" w:rsidP="004D300C">
            <w:pPr>
              <w:autoSpaceDE w:val="0"/>
              <w:autoSpaceDN w:val="0"/>
              <w:adjustRightInd w:val="0"/>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619"/>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autoSpaceDE w:val="0"/>
              <w:autoSpaceDN w:val="0"/>
              <w:adjustRightInd w:val="0"/>
              <w:rPr>
                <w:rFonts w:cs="Arial"/>
              </w:rPr>
            </w:pPr>
            <w:r w:rsidRPr="00A267CA">
              <w:rPr>
                <w:rFonts w:cs="Arial"/>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autoSpaceDE w:val="0"/>
              <w:autoSpaceDN w:val="0"/>
              <w:adjustRightInd w:val="0"/>
              <w:rPr>
                <w:rFonts w:cs="Arial"/>
              </w:rPr>
            </w:pPr>
            <w:r w:rsidRPr="00A267CA">
              <w:rPr>
                <w:rFonts w:cs="Arial"/>
              </w:rPr>
              <w:t>Ponoszenie nakładów na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4D300C">
            <w:pPr>
              <w:autoSpaceDE w:val="0"/>
              <w:autoSpaceDN w:val="0"/>
              <w:adjustRightInd w:val="0"/>
              <w:rPr>
                <w:rFonts w:cs="Arial"/>
              </w:rPr>
            </w:pPr>
            <w:r w:rsidRPr="00A267CA">
              <w:rPr>
                <w:rFonts w:cs="Arial"/>
              </w:rPr>
              <w:lastRenderedPageBreak/>
              <w:t>Wykorzystanie istniejącej infrastruktury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b/>
                <w:sz w:val="16"/>
                <w:szCs w:val="16"/>
              </w:rPr>
            </w:pPr>
            <w:r>
              <w:rPr>
                <w:b/>
              </w:rPr>
              <w:t>Kryteria merytoryczne (premiujące)</w:t>
            </w:r>
          </w:p>
        </w:tc>
      </w:tr>
      <w:tr w:rsidR="0090153A" w:rsidTr="004D300C">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t>Zgodność projektu z zasadami horyzontalnymi wynikającymi z RPO WiM 2014-2020, w tym:</w:t>
            </w: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90153A">
              <w:trPr>
                <w:trHeight w:val="70"/>
              </w:trPr>
              <w:tc>
                <w:tcPr>
                  <w:tcW w:w="3060" w:type="dxa"/>
                  <w:vMerge w:val="restart"/>
                  <w:tcBorders>
                    <w:top w:val="single" w:sz="4" w:space="0" w:color="auto"/>
                    <w:left w:val="nil"/>
                    <w:bottom w:val="single" w:sz="12" w:space="0" w:color="auto"/>
                    <w:right w:val="nil"/>
                  </w:tcBorders>
                  <w:hideMark/>
                </w:tcPr>
                <w:p w:rsidR="0090153A" w:rsidRDefault="0090153A">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90153A" w:rsidRDefault="0090153A">
                  <w:pPr>
                    <w:jc w:val="center"/>
                    <w:rPr>
                      <w:b/>
                      <w:sz w:val="16"/>
                      <w:szCs w:val="16"/>
                    </w:rPr>
                  </w:pPr>
                  <w:r>
                    <w:rPr>
                      <w:b/>
                      <w:sz w:val="16"/>
                      <w:szCs w:val="16"/>
                    </w:rPr>
                    <w:t>Podatek odprowadzany na terenie</w:t>
                  </w:r>
                </w:p>
              </w:tc>
            </w:tr>
            <w:tr w:rsidR="0090153A">
              <w:trPr>
                <w:trHeight w:val="70"/>
              </w:trPr>
              <w:tc>
                <w:tcPr>
                  <w:tcW w:w="3060"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2480"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poza województwem warmińsko-mazurskim</w:t>
                  </w:r>
                </w:p>
              </w:tc>
            </w:tr>
            <w:tr w:rsidR="0090153A">
              <w:trPr>
                <w:trHeight w:val="70"/>
              </w:trPr>
              <w:tc>
                <w:tcPr>
                  <w:tcW w:w="3060" w:type="dxa"/>
                  <w:tcBorders>
                    <w:top w:val="single" w:sz="12" w:space="0" w:color="auto"/>
                    <w:left w:val="nil"/>
                    <w:bottom w:val="single" w:sz="4" w:space="0" w:color="auto"/>
                    <w:right w:val="nil"/>
                  </w:tcBorders>
                  <w:hideMark/>
                </w:tcPr>
                <w:p w:rsidR="0090153A" w:rsidRDefault="0090153A">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bl>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4D300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4D300C" w:rsidRDefault="004D300C" w:rsidP="004D300C">
            <w:pPr>
              <w:jc w:val="left"/>
            </w:pPr>
            <w:r>
              <w:t>Możliwe uzyskanie ochrony własności intelektualnej powstałej w ramach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4D300C" w:rsidRDefault="004D300C">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90153A" w:rsidRDefault="0090153A">
            <w:pPr>
              <w:jc w:val="left"/>
            </w:pPr>
            <w:r>
              <w:t>Posiadany personel B+R</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90153A" w:rsidRDefault="0090153A">
            <w:pPr>
              <w:jc w:val="left"/>
            </w:pPr>
            <w:r>
              <w:t>Zwiększony potencjał kadr B+R w przedsiębiorstwie</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 xml:space="preserve">Rok n-3 </w:t>
            </w:r>
            <w:r w:rsidR="00FD3C38" w:rsidRPr="00D82801">
              <w:rPr>
                <w:sz w:val="14"/>
                <w:szCs w:val="14"/>
              </w:rPr>
              <w:t>201</w:t>
            </w:r>
            <w:r w:rsidR="000A107B">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 xml:space="preserve">Rok n-2 </w:t>
            </w:r>
            <w:r w:rsidR="00FD3C38" w:rsidRPr="00D82801">
              <w:rPr>
                <w:sz w:val="14"/>
                <w:szCs w:val="14"/>
              </w:rPr>
              <w:t>201</w:t>
            </w:r>
            <w:r w:rsidR="000A107B">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 xml:space="preserve">Rok n-1 </w:t>
            </w:r>
            <w:r w:rsidR="00FD3C38" w:rsidRPr="00D82801">
              <w:rPr>
                <w:sz w:val="14"/>
                <w:szCs w:val="14"/>
              </w:rPr>
              <w:t>201</w:t>
            </w:r>
            <w:r w:rsidR="000A107B">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 xml:space="preserve">Rok n </w:t>
            </w:r>
            <w:r w:rsidR="00FD3C38" w:rsidRPr="00D82801">
              <w:rPr>
                <w:sz w:val="14"/>
                <w:szCs w:val="14"/>
              </w:rPr>
              <w:t>201</w:t>
            </w:r>
            <w:r w:rsidR="000A107B">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0A107B">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0A107B">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0A107B">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0A107B">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0A107B">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0A107B">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0A107B">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0A107B">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4D300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4D300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0A107B">
              <w:rPr>
                <w:sz w:val="14"/>
                <w:szCs w:val="14"/>
              </w:rPr>
              <w:t>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n-2 201</w:t>
            </w:r>
            <w:r w:rsidR="000A107B">
              <w:rPr>
                <w:sz w:val="14"/>
                <w:szCs w:val="14"/>
              </w:rPr>
              <w:t>7</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0A107B">
              <w:rPr>
                <w:sz w:val="14"/>
                <w:szCs w:val="14"/>
              </w:rPr>
              <w:t>8</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0A107B">
              <w:rPr>
                <w:sz w:val="14"/>
                <w:szCs w:val="14"/>
              </w:rPr>
              <w:t>9</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0A107B">
              <w:rPr>
                <w:sz w:val="14"/>
                <w:szCs w:val="14"/>
              </w:rPr>
              <w:t>6</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ind w:left="-108" w:firstLine="108"/>
              <w:jc w:val="center"/>
              <w:rPr>
                <w:sz w:val="14"/>
                <w:szCs w:val="14"/>
              </w:rPr>
            </w:pPr>
            <w:r w:rsidRPr="00D82801">
              <w:rPr>
                <w:sz w:val="14"/>
                <w:szCs w:val="14"/>
              </w:rPr>
              <w:t>Rok n-2 201</w:t>
            </w:r>
            <w:r w:rsidR="000A107B">
              <w:rPr>
                <w:sz w:val="14"/>
                <w:szCs w:val="14"/>
              </w:rPr>
              <w:t>7</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0A107B">
              <w:rPr>
                <w:sz w:val="14"/>
                <w:szCs w:val="14"/>
              </w:rPr>
              <w:t>8</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0A107B">
              <w:rPr>
                <w:sz w:val="14"/>
                <w:szCs w:val="14"/>
              </w:rPr>
              <w:t>9</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4D300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37F" w:rsidRDefault="000C237F">
      <w:r>
        <w:separator/>
      </w:r>
    </w:p>
  </w:endnote>
  <w:endnote w:type="continuationSeparator" w:id="0">
    <w:p w:rsidR="000C237F" w:rsidRDefault="000C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Default="004D300C">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162183">
      <w:rPr>
        <w:noProof/>
        <w:color w:val="333333"/>
        <w:sz w:val="28"/>
        <w:szCs w:val="28"/>
      </w:rPr>
      <w:t>2</w:t>
    </w:r>
    <w:r>
      <w:rPr>
        <w:color w:val="333333"/>
        <w:sz w:val="28"/>
        <w:szCs w:val="28"/>
      </w:rPr>
      <w:fldChar w:fldCharType="end"/>
    </w:r>
  </w:p>
  <w:p w:rsidR="004D300C" w:rsidRDefault="004D30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Pr="00814ABD" w:rsidRDefault="004D300C" w:rsidP="006D247F">
    <w:pPr>
      <w:pStyle w:val="Stopka"/>
      <w:rPr>
        <w:rFonts w:cs="Verdana"/>
        <w:sz w:val="18"/>
        <w:szCs w:val="18"/>
      </w:rPr>
    </w:pPr>
    <w:r>
      <w:rPr>
        <w:noProof/>
      </w:rPr>
      <w:drawing>
        <wp:anchor distT="0" distB="0" distL="114300" distR="114300" simplePos="0" relativeHeight="251658240" behindDoc="1" locked="1" layoutInCell="1" allowOverlap="1" wp14:anchorId="0D6E5988" wp14:editId="5D6D6D2D">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4D300C" w:rsidRDefault="004D300C"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Pr="009B780A" w:rsidRDefault="004D300C"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162183">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37F" w:rsidRDefault="000C237F">
      <w:r>
        <w:separator/>
      </w:r>
    </w:p>
  </w:footnote>
  <w:footnote w:type="continuationSeparator" w:id="0">
    <w:p w:rsidR="000C237F" w:rsidRDefault="000C237F">
      <w:r>
        <w:continuationSeparator/>
      </w:r>
    </w:p>
  </w:footnote>
  <w:footnote w:id="1">
    <w:p w:rsidR="004D300C" w:rsidRDefault="004D300C" w:rsidP="004D300C">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4D300C" w:rsidRDefault="004D300C"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rsidR="004D300C" w:rsidRDefault="004D300C"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rsidR="004D300C" w:rsidRDefault="004D300C"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Default="004D300C" w:rsidP="009B780A">
    <w:pPr>
      <w:tabs>
        <w:tab w:val="left" w:pos="7920"/>
      </w:tabs>
      <w:ind w:right="3230"/>
      <w:rPr>
        <w:color w:val="808080"/>
        <w:sz w:val="16"/>
        <w:szCs w:val="16"/>
      </w:rPr>
    </w:pPr>
    <w:r>
      <w:rPr>
        <w:color w:val="808080"/>
        <w:sz w:val="16"/>
        <w:szCs w:val="16"/>
      </w:rPr>
      <w:t xml:space="preserve"> </w:t>
    </w:r>
  </w:p>
  <w:p w:rsidR="004D300C" w:rsidRDefault="004D30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Look w:val="01E0" w:firstRow="1" w:lastRow="1" w:firstColumn="1" w:lastColumn="1" w:noHBand="0" w:noVBand="0"/>
    </w:tblPr>
    <w:tblGrid>
      <w:gridCol w:w="226"/>
      <w:gridCol w:w="261"/>
      <w:gridCol w:w="9544"/>
      <w:gridCol w:w="280"/>
    </w:tblGrid>
    <w:tr w:rsidR="004D300C" w:rsidTr="00A4207E">
      <w:trPr>
        <w:cantSplit/>
        <w:trHeight w:val="340"/>
        <w:jc w:val="center"/>
      </w:trPr>
      <w:tc>
        <w:tcPr>
          <w:tcW w:w="236" w:type="dxa"/>
          <w:vAlign w:val="center"/>
        </w:tcPr>
        <w:p w:rsidR="004D300C" w:rsidRDefault="004D300C" w:rsidP="0032479B">
          <w:pPr>
            <w:tabs>
              <w:tab w:val="left" w:pos="851"/>
            </w:tabs>
          </w:pPr>
        </w:p>
      </w:tc>
      <w:tc>
        <w:tcPr>
          <w:tcW w:w="360" w:type="dxa"/>
          <w:vAlign w:val="center"/>
        </w:tcPr>
        <w:p w:rsidR="004D300C" w:rsidRDefault="004D300C" w:rsidP="0032479B">
          <w:pPr>
            <w:tabs>
              <w:tab w:val="left" w:pos="851"/>
            </w:tabs>
            <w:jc w:val="center"/>
          </w:pPr>
        </w:p>
      </w:tc>
      <w:tc>
        <w:tcPr>
          <w:tcW w:w="9288" w:type="dxa"/>
          <w:vAlign w:val="center"/>
        </w:tcPr>
        <w:p w:rsidR="004D300C" w:rsidRPr="00D93E18" w:rsidRDefault="004D300C" w:rsidP="00D1598F">
          <w:pPr>
            <w:tabs>
              <w:tab w:val="left" w:pos="851"/>
            </w:tabs>
            <w:ind w:left="-212"/>
            <w:jc w:val="center"/>
            <w:rPr>
              <w:b/>
            </w:rPr>
          </w:pPr>
          <w:r>
            <w:rPr>
              <w:noProof/>
            </w:rPr>
            <w:drawing>
              <wp:inline distT="0" distB="0" distL="0" distR="0" wp14:anchorId="1FB4A5D8" wp14:editId="704B2243">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4D300C" w:rsidRPr="0032479B" w:rsidRDefault="004D300C" w:rsidP="0032479B">
          <w:pPr>
            <w:tabs>
              <w:tab w:val="left" w:pos="851"/>
            </w:tabs>
            <w:ind w:left="113" w:right="5"/>
            <w:jc w:val="right"/>
            <w:rPr>
              <w:sz w:val="2"/>
              <w:szCs w:val="2"/>
            </w:rPr>
          </w:pPr>
        </w:p>
      </w:tc>
    </w:tr>
  </w:tbl>
  <w:p w:rsidR="004D300C" w:rsidRDefault="004D300C"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0C" w:rsidRDefault="004D300C" w:rsidP="009B780A">
    <w:pPr>
      <w:tabs>
        <w:tab w:val="left" w:pos="7920"/>
      </w:tabs>
      <w:ind w:right="3230"/>
      <w:rPr>
        <w:color w:val="808080"/>
        <w:sz w:val="16"/>
        <w:szCs w:val="16"/>
      </w:rPr>
    </w:pPr>
    <w:r>
      <w:rPr>
        <w:color w:val="808080"/>
        <w:sz w:val="16"/>
        <w:szCs w:val="16"/>
      </w:rPr>
      <w:t xml:space="preserve"> </w:t>
    </w:r>
  </w:p>
  <w:p w:rsidR="004D300C" w:rsidRDefault="004D3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44064"/>
    <w:rsid w:val="000514B5"/>
    <w:rsid w:val="00052298"/>
    <w:rsid w:val="00053810"/>
    <w:rsid w:val="00061EDD"/>
    <w:rsid w:val="000657E4"/>
    <w:rsid w:val="000833FE"/>
    <w:rsid w:val="00084DE5"/>
    <w:rsid w:val="000954A7"/>
    <w:rsid w:val="00097FF6"/>
    <w:rsid w:val="000A048B"/>
    <w:rsid w:val="000A107B"/>
    <w:rsid w:val="000A2275"/>
    <w:rsid w:val="000A2E77"/>
    <w:rsid w:val="000A394B"/>
    <w:rsid w:val="000A7959"/>
    <w:rsid w:val="000B47F6"/>
    <w:rsid w:val="000C237F"/>
    <w:rsid w:val="000D2517"/>
    <w:rsid w:val="000D28B4"/>
    <w:rsid w:val="000E2434"/>
    <w:rsid w:val="000E343C"/>
    <w:rsid w:val="000F3025"/>
    <w:rsid w:val="000F5EC8"/>
    <w:rsid w:val="000F6104"/>
    <w:rsid w:val="000F7EDC"/>
    <w:rsid w:val="001078F6"/>
    <w:rsid w:val="00110D88"/>
    <w:rsid w:val="00113D28"/>
    <w:rsid w:val="00122943"/>
    <w:rsid w:val="00131843"/>
    <w:rsid w:val="0014117F"/>
    <w:rsid w:val="00154010"/>
    <w:rsid w:val="0015552E"/>
    <w:rsid w:val="00160281"/>
    <w:rsid w:val="00161843"/>
    <w:rsid w:val="00162183"/>
    <w:rsid w:val="001622BE"/>
    <w:rsid w:val="00170192"/>
    <w:rsid w:val="001708DB"/>
    <w:rsid w:val="001720FF"/>
    <w:rsid w:val="00183C81"/>
    <w:rsid w:val="001A737B"/>
    <w:rsid w:val="001B474B"/>
    <w:rsid w:val="001B7385"/>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57F93"/>
    <w:rsid w:val="00264138"/>
    <w:rsid w:val="00275A14"/>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7E18"/>
    <w:rsid w:val="003D27DA"/>
    <w:rsid w:val="003D663E"/>
    <w:rsid w:val="003E0515"/>
    <w:rsid w:val="003E46BE"/>
    <w:rsid w:val="004127EC"/>
    <w:rsid w:val="004143A8"/>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D186A"/>
    <w:rsid w:val="004D300C"/>
    <w:rsid w:val="004E1F1C"/>
    <w:rsid w:val="004F05AC"/>
    <w:rsid w:val="004F0937"/>
    <w:rsid w:val="004F117E"/>
    <w:rsid w:val="004F3DCD"/>
    <w:rsid w:val="00500BC2"/>
    <w:rsid w:val="00502CE5"/>
    <w:rsid w:val="00504599"/>
    <w:rsid w:val="00505705"/>
    <w:rsid w:val="00530077"/>
    <w:rsid w:val="00530ED2"/>
    <w:rsid w:val="00537953"/>
    <w:rsid w:val="005700D8"/>
    <w:rsid w:val="00572C88"/>
    <w:rsid w:val="00576BF0"/>
    <w:rsid w:val="0059020E"/>
    <w:rsid w:val="00594C98"/>
    <w:rsid w:val="00594EE8"/>
    <w:rsid w:val="00595CE2"/>
    <w:rsid w:val="005A3305"/>
    <w:rsid w:val="005A6B63"/>
    <w:rsid w:val="005B472A"/>
    <w:rsid w:val="005D1B36"/>
    <w:rsid w:val="005D296D"/>
    <w:rsid w:val="005F0CAE"/>
    <w:rsid w:val="006000AC"/>
    <w:rsid w:val="0060101F"/>
    <w:rsid w:val="0060378C"/>
    <w:rsid w:val="00636AAD"/>
    <w:rsid w:val="006469B3"/>
    <w:rsid w:val="00650E4C"/>
    <w:rsid w:val="00663948"/>
    <w:rsid w:val="00670C3D"/>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673C2"/>
    <w:rsid w:val="0077782D"/>
    <w:rsid w:val="00785802"/>
    <w:rsid w:val="007938E5"/>
    <w:rsid w:val="00795831"/>
    <w:rsid w:val="007A2B8A"/>
    <w:rsid w:val="007A4AAF"/>
    <w:rsid w:val="007A5505"/>
    <w:rsid w:val="007B2D5A"/>
    <w:rsid w:val="007C1EAE"/>
    <w:rsid w:val="007C2D7C"/>
    <w:rsid w:val="007C4318"/>
    <w:rsid w:val="007D2DEF"/>
    <w:rsid w:val="007D4508"/>
    <w:rsid w:val="007E1934"/>
    <w:rsid w:val="007E75C8"/>
    <w:rsid w:val="008017C3"/>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97FBF"/>
    <w:rsid w:val="008A5B28"/>
    <w:rsid w:val="008A6020"/>
    <w:rsid w:val="008A6F0A"/>
    <w:rsid w:val="008C0A1C"/>
    <w:rsid w:val="008C3851"/>
    <w:rsid w:val="008D27D4"/>
    <w:rsid w:val="008D5804"/>
    <w:rsid w:val="008D640E"/>
    <w:rsid w:val="008D6A91"/>
    <w:rsid w:val="008E2AE0"/>
    <w:rsid w:val="008F03BB"/>
    <w:rsid w:val="008F6173"/>
    <w:rsid w:val="0090153A"/>
    <w:rsid w:val="00903680"/>
    <w:rsid w:val="00910EB2"/>
    <w:rsid w:val="0091665F"/>
    <w:rsid w:val="00927103"/>
    <w:rsid w:val="009459F1"/>
    <w:rsid w:val="00950845"/>
    <w:rsid w:val="00972384"/>
    <w:rsid w:val="00973DC6"/>
    <w:rsid w:val="0097408F"/>
    <w:rsid w:val="00983AB0"/>
    <w:rsid w:val="009842DC"/>
    <w:rsid w:val="0099784B"/>
    <w:rsid w:val="009A4AD8"/>
    <w:rsid w:val="009B4348"/>
    <w:rsid w:val="009B780A"/>
    <w:rsid w:val="009C033B"/>
    <w:rsid w:val="009D4965"/>
    <w:rsid w:val="009E72F9"/>
    <w:rsid w:val="009F2CA1"/>
    <w:rsid w:val="009F335E"/>
    <w:rsid w:val="00A0318C"/>
    <w:rsid w:val="00A0638C"/>
    <w:rsid w:val="00A267CA"/>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4644"/>
    <w:rsid w:val="00AD4B4C"/>
    <w:rsid w:val="00AE4DA4"/>
    <w:rsid w:val="00AE5D77"/>
    <w:rsid w:val="00AF6C19"/>
    <w:rsid w:val="00B01E54"/>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4115"/>
    <w:rsid w:val="00BA5BB8"/>
    <w:rsid w:val="00BC455A"/>
    <w:rsid w:val="00BC4A45"/>
    <w:rsid w:val="00BC767A"/>
    <w:rsid w:val="00BD38B1"/>
    <w:rsid w:val="00BD7E77"/>
    <w:rsid w:val="00BE6592"/>
    <w:rsid w:val="00C00092"/>
    <w:rsid w:val="00C20B3E"/>
    <w:rsid w:val="00C22B08"/>
    <w:rsid w:val="00C26A04"/>
    <w:rsid w:val="00C33546"/>
    <w:rsid w:val="00C40C81"/>
    <w:rsid w:val="00C43328"/>
    <w:rsid w:val="00C4664A"/>
    <w:rsid w:val="00C5501E"/>
    <w:rsid w:val="00C77666"/>
    <w:rsid w:val="00C77D3C"/>
    <w:rsid w:val="00C8226F"/>
    <w:rsid w:val="00C87A9D"/>
    <w:rsid w:val="00C978EB"/>
    <w:rsid w:val="00CA3BE1"/>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3246"/>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39A3"/>
    <w:rsid w:val="00DA5A98"/>
    <w:rsid w:val="00DA6681"/>
    <w:rsid w:val="00DB48A7"/>
    <w:rsid w:val="00DC3F03"/>
    <w:rsid w:val="00DD36B0"/>
    <w:rsid w:val="00DD7782"/>
    <w:rsid w:val="00DE595E"/>
    <w:rsid w:val="00DF0432"/>
    <w:rsid w:val="00E01EB2"/>
    <w:rsid w:val="00E0393A"/>
    <w:rsid w:val="00E1056D"/>
    <w:rsid w:val="00E14E97"/>
    <w:rsid w:val="00E21DA5"/>
    <w:rsid w:val="00E3435D"/>
    <w:rsid w:val="00E3483C"/>
    <w:rsid w:val="00E3696A"/>
    <w:rsid w:val="00E379A1"/>
    <w:rsid w:val="00E42A23"/>
    <w:rsid w:val="00E440EF"/>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24D2"/>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19F"/>
    <w:rsid w:val="00F83DC9"/>
    <w:rsid w:val="00F928F1"/>
    <w:rsid w:val="00F9621A"/>
    <w:rsid w:val="00FA4A85"/>
    <w:rsid w:val="00FB16B7"/>
    <w:rsid w:val="00FB6AB2"/>
    <w:rsid w:val="00FC0A48"/>
    <w:rsid w:val="00FC11A5"/>
    <w:rsid w:val="00FD1B61"/>
    <w:rsid w:val="00FD2D9E"/>
    <w:rsid w:val="00FD3C38"/>
    <w:rsid w:val="00FD4638"/>
    <w:rsid w:val="00FF0082"/>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FB85C5-1BB8-48D0-B0AA-2EAB8B9F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4745</Words>
  <Characters>28472</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33151</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Sobczyk</cp:lastModifiedBy>
  <cp:revision>7</cp:revision>
  <cp:lastPrinted>2017-11-03T07:41:00Z</cp:lastPrinted>
  <dcterms:created xsi:type="dcterms:W3CDTF">2019-10-10T07:24:00Z</dcterms:created>
  <dcterms:modified xsi:type="dcterms:W3CDTF">2019-10-18T11:49:00Z</dcterms:modified>
</cp:coreProperties>
</file>